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21C7" w14:textId="77777777" w:rsidR="00D72E47" w:rsidRDefault="00D72E47" w:rsidP="00D72E47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clear" w:color="auto" w:fill="FFFFFF"/>
        <w:tabs>
          <w:tab w:val="left" w:pos="560"/>
          <w:tab w:val="left" w:pos="6000"/>
          <w:tab w:val="left" w:pos="7360"/>
        </w:tabs>
        <w:ind w:left="20"/>
        <w:jc w:val="center"/>
        <w:rPr>
          <w:rFonts w:ascii="Unistra A" w:hAnsi="Unistra A" w:cs="Arial"/>
          <w:b/>
          <w:bCs/>
          <w:sz w:val="24"/>
          <w:szCs w:val="24"/>
        </w:rPr>
      </w:pPr>
      <w:r>
        <w:rPr>
          <w:rFonts w:ascii="Unistra A" w:hAnsi="Unistra A" w:cs="Arial"/>
          <w:b/>
          <w:bCs/>
          <w:sz w:val="24"/>
          <w:szCs w:val="24"/>
        </w:rPr>
        <w:t xml:space="preserve">Italien </w:t>
      </w:r>
      <w:r w:rsidRPr="00453CF8">
        <w:rPr>
          <w:rFonts w:ascii="Unistra A" w:hAnsi="Unistra A" w:cs="Arial"/>
          <w:b/>
          <w:bCs/>
          <w:sz w:val="24"/>
          <w:szCs w:val="24"/>
        </w:rPr>
        <w:t xml:space="preserve">langue </w:t>
      </w:r>
      <w:r>
        <w:rPr>
          <w:rFonts w:ascii="Unistra A" w:hAnsi="Unistra A" w:cs="Arial"/>
          <w:b/>
          <w:bCs/>
          <w:sz w:val="24"/>
          <w:szCs w:val="24"/>
        </w:rPr>
        <w:t>B</w:t>
      </w:r>
    </w:p>
    <w:p w14:paraId="533B981F" w14:textId="77777777" w:rsidR="00D72E47" w:rsidRPr="00453CF8" w:rsidRDefault="00D72E47" w:rsidP="00D72E47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clear" w:color="auto" w:fill="FFFFFF"/>
        <w:tabs>
          <w:tab w:val="left" w:pos="560"/>
          <w:tab w:val="left" w:pos="6000"/>
          <w:tab w:val="left" w:pos="7360"/>
        </w:tabs>
        <w:ind w:left="20"/>
        <w:jc w:val="center"/>
        <w:rPr>
          <w:rFonts w:ascii="Unistra A" w:hAnsi="Unistra A" w:cs="Arial"/>
          <w:b/>
          <w:bCs/>
          <w:sz w:val="24"/>
          <w:szCs w:val="24"/>
        </w:rPr>
      </w:pPr>
      <w:proofErr w:type="gramStart"/>
      <w:r>
        <w:rPr>
          <w:rFonts w:ascii="Unistra A" w:hAnsi="Unistra A" w:cs="Arial"/>
          <w:b/>
          <w:bCs/>
          <w:sz w:val="24"/>
          <w:szCs w:val="24"/>
        </w:rPr>
        <w:t>dans</w:t>
      </w:r>
      <w:proofErr w:type="gramEnd"/>
    </w:p>
    <w:p w14:paraId="3047CC62" w14:textId="77777777" w:rsidR="00D72E47" w:rsidRDefault="00D72E47" w:rsidP="00D72E47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clear" w:color="auto" w:fill="FFFFFF"/>
        <w:tabs>
          <w:tab w:val="left" w:pos="560"/>
          <w:tab w:val="left" w:pos="6000"/>
          <w:tab w:val="left" w:pos="7360"/>
        </w:tabs>
        <w:ind w:left="20"/>
        <w:jc w:val="center"/>
        <w:rPr>
          <w:rFonts w:ascii="Unistra A" w:hAnsi="Unistra A" w:cs="Arial"/>
          <w:b/>
          <w:bCs/>
          <w:sz w:val="24"/>
          <w:szCs w:val="24"/>
        </w:rPr>
      </w:pPr>
      <w:proofErr w:type="gramStart"/>
      <w:r>
        <w:rPr>
          <w:rFonts w:ascii="Unistra A" w:hAnsi="Unistra A" w:cs="Arial"/>
          <w:b/>
          <w:bCs/>
          <w:sz w:val="24"/>
          <w:szCs w:val="24"/>
        </w:rPr>
        <w:t>l’</w:t>
      </w:r>
      <w:r w:rsidRPr="00453CF8">
        <w:rPr>
          <w:rFonts w:ascii="Unistra A" w:hAnsi="Unistra A" w:cs="Arial"/>
          <w:b/>
          <w:bCs/>
          <w:sz w:val="24"/>
          <w:szCs w:val="24"/>
        </w:rPr>
        <w:t>Ensemble</w:t>
      </w:r>
      <w:proofErr w:type="gramEnd"/>
      <w:r w:rsidRPr="00453CF8">
        <w:rPr>
          <w:rFonts w:ascii="Unistra A" w:hAnsi="Unistra A" w:cs="Arial"/>
          <w:b/>
          <w:bCs/>
          <w:sz w:val="24"/>
          <w:szCs w:val="24"/>
        </w:rPr>
        <w:t xml:space="preserve"> Méditerranéen et oriental </w:t>
      </w:r>
      <w:r>
        <w:rPr>
          <w:rFonts w:ascii="Unistra A" w:hAnsi="Unistra A" w:cs="Arial"/>
          <w:b/>
          <w:bCs/>
          <w:sz w:val="24"/>
          <w:szCs w:val="24"/>
        </w:rPr>
        <w:t>(LIMO)</w:t>
      </w:r>
    </w:p>
    <w:p w14:paraId="4D788D63" w14:textId="5A960705" w:rsidR="00D72E47" w:rsidRPr="00453CF8" w:rsidRDefault="00D72E47" w:rsidP="00D72E47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clear" w:color="auto" w:fill="FFFFFF"/>
        <w:tabs>
          <w:tab w:val="left" w:pos="560"/>
          <w:tab w:val="left" w:pos="6000"/>
          <w:tab w:val="left" w:pos="7360"/>
        </w:tabs>
        <w:ind w:left="20"/>
        <w:jc w:val="center"/>
        <w:rPr>
          <w:rFonts w:ascii="Unistra A" w:hAnsi="Unistra A" w:cs="Arial"/>
          <w:b/>
          <w:bCs/>
          <w:sz w:val="24"/>
          <w:szCs w:val="24"/>
        </w:rPr>
      </w:pPr>
      <w:r w:rsidRPr="00453CF8">
        <w:rPr>
          <w:rFonts w:ascii="Unistra A" w:hAnsi="Unistra A" w:cs="Arial"/>
          <w:b/>
          <w:bCs/>
          <w:sz w:val="24"/>
          <w:szCs w:val="24"/>
        </w:rPr>
        <w:t>Licence première année (L</w:t>
      </w:r>
      <w:r w:rsidR="003A3E7C">
        <w:rPr>
          <w:rFonts w:ascii="Unistra A" w:hAnsi="Unistra A" w:cs="Arial"/>
          <w:b/>
          <w:bCs/>
          <w:sz w:val="24"/>
          <w:szCs w:val="24"/>
        </w:rPr>
        <w:t>1</w:t>
      </w:r>
      <w:r w:rsidRPr="00453CF8">
        <w:rPr>
          <w:rFonts w:ascii="Unistra A" w:hAnsi="Unistra A" w:cs="Arial"/>
          <w:b/>
          <w:bCs/>
          <w:sz w:val="24"/>
          <w:szCs w:val="24"/>
        </w:rPr>
        <w:t>)</w:t>
      </w:r>
    </w:p>
    <w:p w14:paraId="24D4FB3D" w14:textId="77777777" w:rsidR="00D72E47" w:rsidRPr="00453CF8" w:rsidRDefault="00D72E47" w:rsidP="00D72E47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hd w:val="clear" w:color="auto" w:fill="FFFFFF"/>
        <w:tabs>
          <w:tab w:val="left" w:pos="560"/>
          <w:tab w:val="left" w:pos="6000"/>
          <w:tab w:val="left" w:pos="7360"/>
        </w:tabs>
        <w:ind w:left="20"/>
        <w:jc w:val="center"/>
        <w:rPr>
          <w:rFonts w:ascii="Unistra A" w:hAnsi="Unistra A" w:cs="Arial"/>
          <w:b/>
          <w:bCs/>
          <w:sz w:val="24"/>
          <w:szCs w:val="24"/>
        </w:rPr>
      </w:pPr>
      <w:r w:rsidRPr="00453CF8">
        <w:rPr>
          <w:rFonts w:ascii="Unistra A" w:hAnsi="Unistra A" w:cs="Arial"/>
          <w:b/>
          <w:bCs/>
          <w:sz w:val="24"/>
          <w:szCs w:val="24"/>
        </w:rPr>
        <w:t>Premier semestre (S1)</w:t>
      </w:r>
    </w:p>
    <w:p w14:paraId="19B718B2" w14:textId="77777777" w:rsidR="00D72E47" w:rsidRDefault="00D72E47" w:rsidP="00D72E47"/>
    <w:p w14:paraId="203B2DB9" w14:textId="527390BA" w:rsidR="00D72E47" w:rsidRPr="00FC342F" w:rsidRDefault="00D72E47" w:rsidP="00D72E47">
      <w:pPr>
        <w:rPr>
          <w:b/>
          <w:bCs/>
        </w:rPr>
      </w:pPr>
      <w:r w:rsidRPr="00FC342F">
        <w:rPr>
          <w:b/>
          <w:bCs/>
        </w:rPr>
        <w:t>Volume horaire :</w:t>
      </w:r>
      <w:r w:rsidR="00D25444" w:rsidRPr="00FC342F">
        <w:rPr>
          <w:b/>
          <w:bCs/>
        </w:rPr>
        <w:t> </w:t>
      </w:r>
      <w:r w:rsidR="00FC342F" w:rsidRPr="00FC342F">
        <w:rPr>
          <w:b/>
          <w:bCs/>
        </w:rPr>
        <w:t>4h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628"/>
        <w:gridCol w:w="1395"/>
        <w:gridCol w:w="2254"/>
        <w:gridCol w:w="1522"/>
        <w:gridCol w:w="2835"/>
      </w:tblGrid>
      <w:tr w:rsidR="00514A04" w14:paraId="0744B01F" w14:textId="77777777" w:rsidTr="00514A04">
        <w:tc>
          <w:tcPr>
            <w:tcW w:w="1628" w:type="dxa"/>
          </w:tcPr>
          <w:p w14:paraId="1955C982" w14:textId="77777777" w:rsidR="00D72E47" w:rsidRDefault="00D72E47" w:rsidP="00721B13">
            <w:r>
              <w:t>Cours</w:t>
            </w:r>
          </w:p>
        </w:tc>
        <w:tc>
          <w:tcPr>
            <w:tcW w:w="1395" w:type="dxa"/>
          </w:tcPr>
          <w:p w14:paraId="0B2035A7" w14:textId="77777777" w:rsidR="00D72E47" w:rsidRDefault="00D72E47" w:rsidP="00721B13">
            <w:r>
              <w:t>Code</w:t>
            </w:r>
          </w:p>
        </w:tc>
        <w:tc>
          <w:tcPr>
            <w:tcW w:w="2254" w:type="dxa"/>
          </w:tcPr>
          <w:p w14:paraId="6DB70EB3" w14:textId="77777777" w:rsidR="00D72E47" w:rsidRDefault="00D72E47" w:rsidP="00721B13">
            <w:r>
              <w:t>Enseignant</w:t>
            </w:r>
          </w:p>
        </w:tc>
        <w:tc>
          <w:tcPr>
            <w:tcW w:w="1522" w:type="dxa"/>
          </w:tcPr>
          <w:p w14:paraId="22BBCA5C" w14:textId="77777777" w:rsidR="00D72E47" w:rsidRDefault="00D72E47" w:rsidP="00721B13">
            <w:r>
              <w:t>Horaires</w:t>
            </w:r>
          </w:p>
        </w:tc>
        <w:tc>
          <w:tcPr>
            <w:tcW w:w="2835" w:type="dxa"/>
          </w:tcPr>
          <w:p w14:paraId="194F0377" w14:textId="77777777" w:rsidR="00D72E47" w:rsidRDefault="00D72E47" w:rsidP="00721B13">
            <w:r>
              <w:t>Salle</w:t>
            </w:r>
          </w:p>
        </w:tc>
      </w:tr>
      <w:tr w:rsidR="00514A04" w14:paraId="2DC3106A" w14:textId="77777777" w:rsidTr="00514A04">
        <w:tc>
          <w:tcPr>
            <w:tcW w:w="1628" w:type="dxa"/>
          </w:tcPr>
          <w:p w14:paraId="7125381A" w14:textId="757E5903" w:rsidR="00D72E47" w:rsidRDefault="003A3E7C" w:rsidP="00721B13">
            <w:r>
              <w:t xml:space="preserve">Initiation à l’italien </w:t>
            </w:r>
            <w:r w:rsidR="00505AA1">
              <w:t xml:space="preserve">1 </w:t>
            </w:r>
            <w:r w:rsidR="00D72E47">
              <w:t>(</w:t>
            </w:r>
            <w:r>
              <w:t>2</w:t>
            </w:r>
            <w:r w:rsidR="00D72E47">
              <w:t>h)</w:t>
            </w:r>
          </w:p>
        </w:tc>
        <w:tc>
          <w:tcPr>
            <w:tcW w:w="1395" w:type="dxa"/>
          </w:tcPr>
          <w:p w14:paraId="3BE6290B" w14:textId="5E54C014" w:rsidR="00D72E47" w:rsidRDefault="003A3E7C" w:rsidP="00721B13">
            <w:r>
              <w:t>LG31AM80</w:t>
            </w:r>
          </w:p>
        </w:tc>
        <w:tc>
          <w:tcPr>
            <w:tcW w:w="2254" w:type="dxa"/>
          </w:tcPr>
          <w:p w14:paraId="3E170FAF" w14:textId="311C1B66" w:rsidR="00514A04" w:rsidRDefault="00514A04" w:rsidP="00721B13">
            <w:r>
              <w:t>M Censi</w:t>
            </w:r>
          </w:p>
          <w:p w14:paraId="07C15E8B" w14:textId="70407D00" w:rsidR="003A3E7C" w:rsidRDefault="003A3E7C" w:rsidP="00E952C8"/>
        </w:tc>
        <w:tc>
          <w:tcPr>
            <w:tcW w:w="1522" w:type="dxa"/>
          </w:tcPr>
          <w:p w14:paraId="2054C248" w14:textId="3C4F2CC2" w:rsidR="003A3E7C" w:rsidRPr="007C78B7" w:rsidRDefault="003A3E7C" w:rsidP="00721B13">
            <w:pPr>
              <w:rPr>
                <w:lang w:val="pt-PT"/>
              </w:rPr>
            </w:pPr>
            <w:r>
              <w:rPr>
                <w:lang w:val="pt-PT"/>
              </w:rPr>
              <w:t>Mercredi, 17h-19h</w:t>
            </w:r>
          </w:p>
        </w:tc>
        <w:tc>
          <w:tcPr>
            <w:tcW w:w="2835" w:type="dxa"/>
          </w:tcPr>
          <w:p w14:paraId="231312C0" w14:textId="4F1C36DE" w:rsidR="003A3E7C" w:rsidRDefault="003A3E7C" w:rsidP="00721B13">
            <w:r>
              <w:t>3201 Patio</w:t>
            </w:r>
            <w:r w:rsidR="005D4855">
              <w:t xml:space="preserve"> 3</w:t>
            </w:r>
          </w:p>
        </w:tc>
      </w:tr>
      <w:tr w:rsidR="00514A04" w14:paraId="19E3943F" w14:textId="77777777" w:rsidTr="00514A04">
        <w:tc>
          <w:tcPr>
            <w:tcW w:w="1628" w:type="dxa"/>
          </w:tcPr>
          <w:p w14:paraId="2F5982FB" w14:textId="5183C6AF" w:rsidR="00D72E47" w:rsidRDefault="003A3E7C" w:rsidP="00721B13">
            <w:r>
              <w:t>Autoformation non-guidée</w:t>
            </w:r>
            <w:r w:rsidR="00FC342F">
              <w:t xml:space="preserve"> (1h)</w:t>
            </w:r>
          </w:p>
        </w:tc>
        <w:tc>
          <w:tcPr>
            <w:tcW w:w="1395" w:type="dxa"/>
          </w:tcPr>
          <w:p w14:paraId="1802B42C" w14:textId="482BDE05" w:rsidR="00D72E47" w:rsidRDefault="003A3E7C" w:rsidP="00721B13">
            <w:r>
              <w:t>LG31AM80</w:t>
            </w:r>
          </w:p>
        </w:tc>
        <w:tc>
          <w:tcPr>
            <w:tcW w:w="2254" w:type="dxa"/>
          </w:tcPr>
          <w:p w14:paraId="3AC6BF6C" w14:textId="63BE1529" w:rsidR="00D72E47" w:rsidRDefault="0014193E" w:rsidP="00721B13">
            <w:r>
              <w:t>Moniteur/</w:t>
            </w:r>
            <w:proofErr w:type="spellStart"/>
            <w:r>
              <w:t>trice</w:t>
            </w:r>
            <w:proofErr w:type="spellEnd"/>
            <w:r>
              <w:t xml:space="preserve"> SPIRAL</w:t>
            </w:r>
          </w:p>
        </w:tc>
        <w:tc>
          <w:tcPr>
            <w:tcW w:w="1522" w:type="dxa"/>
          </w:tcPr>
          <w:p w14:paraId="75AA57FD" w14:textId="669E67C6" w:rsidR="00D72E47" w:rsidRDefault="003A3E7C" w:rsidP="00721B13">
            <w:proofErr w:type="gramStart"/>
            <w:r>
              <w:t>libre</w:t>
            </w:r>
            <w:proofErr w:type="gramEnd"/>
          </w:p>
        </w:tc>
        <w:tc>
          <w:tcPr>
            <w:tcW w:w="2835" w:type="dxa"/>
          </w:tcPr>
          <w:p w14:paraId="3F245B08" w14:textId="215EDB72" w:rsidR="00D72E47" w:rsidRDefault="003A3E7C" w:rsidP="00721B13">
            <w:r>
              <w:t>Centre de langues SPIRAL</w:t>
            </w:r>
          </w:p>
          <w:p w14:paraId="22FE893C" w14:textId="1F07FB7C" w:rsidR="003A3E7C" w:rsidRDefault="003A3E7C" w:rsidP="00721B13">
            <w:r>
              <w:t>(</w:t>
            </w:r>
            <w:proofErr w:type="gramStart"/>
            <w:r>
              <w:t>s’inscrire</w:t>
            </w:r>
            <w:proofErr w:type="gramEnd"/>
            <w:r>
              <w:t xml:space="preserve"> au SPIRAL : </w:t>
            </w:r>
            <w:r w:rsidRPr="003A3E7C">
              <w:t>http://spiral.unistra.fr/</w:t>
            </w:r>
            <w:r>
              <w:t>)</w:t>
            </w:r>
          </w:p>
        </w:tc>
      </w:tr>
      <w:tr w:rsidR="00514A04" w14:paraId="115F2B2A" w14:textId="77777777" w:rsidTr="00514A04">
        <w:tc>
          <w:tcPr>
            <w:tcW w:w="1628" w:type="dxa"/>
          </w:tcPr>
          <w:p w14:paraId="4ABAF95F" w14:textId="6B8BB49B" w:rsidR="00D72E47" w:rsidRDefault="003A3E7C" w:rsidP="00721B13">
            <w:r>
              <w:t xml:space="preserve">Identité italienne : géographie et société </w:t>
            </w:r>
            <w:r w:rsidR="00D72E47">
              <w:t>(1h)</w:t>
            </w:r>
          </w:p>
        </w:tc>
        <w:tc>
          <w:tcPr>
            <w:tcW w:w="1395" w:type="dxa"/>
          </w:tcPr>
          <w:p w14:paraId="01FD8C1B" w14:textId="2F747E18" w:rsidR="00D72E47" w:rsidRDefault="003A3E7C" w:rsidP="00721B13">
            <w:r>
              <w:t>LG31AM32</w:t>
            </w:r>
          </w:p>
        </w:tc>
        <w:tc>
          <w:tcPr>
            <w:tcW w:w="2254" w:type="dxa"/>
          </w:tcPr>
          <w:p w14:paraId="76F48C12" w14:textId="46A59D5A" w:rsidR="00D72E47" w:rsidRDefault="003A3E7C" w:rsidP="00721B13">
            <w:r>
              <w:t xml:space="preserve">Mme </w:t>
            </w:r>
            <w:r w:rsidR="0014193E">
              <w:t>Perdichizzi</w:t>
            </w:r>
          </w:p>
        </w:tc>
        <w:tc>
          <w:tcPr>
            <w:tcW w:w="1522" w:type="dxa"/>
          </w:tcPr>
          <w:p w14:paraId="1EAE8B73" w14:textId="1EF23E2D" w:rsidR="00D72E47" w:rsidRDefault="0014193E" w:rsidP="00721B13">
            <w:r>
              <w:t>Mercredi,</w:t>
            </w:r>
            <w:r w:rsidR="003A3E7C">
              <w:t xml:space="preserve"> 1</w:t>
            </w:r>
            <w:r>
              <w:t>4</w:t>
            </w:r>
            <w:r w:rsidR="005D4855">
              <w:t>h</w:t>
            </w:r>
            <w:r w:rsidR="003A3E7C">
              <w:t>-1</w:t>
            </w:r>
            <w:r>
              <w:t>5</w:t>
            </w:r>
            <w:r w:rsidR="003A3E7C">
              <w:t xml:space="preserve">h </w:t>
            </w:r>
          </w:p>
        </w:tc>
        <w:tc>
          <w:tcPr>
            <w:tcW w:w="2835" w:type="dxa"/>
          </w:tcPr>
          <w:p w14:paraId="29287D64" w14:textId="4313BA4C" w:rsidR="00D72E47" w:rsidRDefault="0014193E" w:rsidP="00721B13">
            <w:r>
              <w:t>Amphi 24 Escarpe</w:t>
            </w:r>
          </w:p>
        </w:tc>
      </w:tr>
    </w:tbl>
    <w:p w14:paraId="0B07A8D4" w14:textId="78C5C3F8" w:rsidR="00D72E47" w:rsidRDefault="00514A04" w:rsidP="00D72E47">
      <w:r>
        <w:t xml:space="preserve"> </w:t>
      </w:r>
    </w:p>
    <w:p w14:paraId="3FE473D4" w14:textId="77777777" w:rsidR="00D72E47" w:rsidRDefault="00D72E47" w:rsidP="00D72E47">
      <w:pPr>
        <w:rPr>
          <w:lang w:val="pt-PT"/>
        </w:rPr>
      </w:pPr>
    </w:p>
    <w:p w14:paraId="3AA08E48" w14:textId="0F0A6837" w:rsidR="00D72E47" w:rsidRDefault="00D72E47" w:rsidP="00D72E47">
      <w:pPr>
        <w:rPr>
          <w:rStyle w:val="go"/>
        </w:rPr>
      </w:pPr>
      <w:r>
        <w:rPr>
          <w:b/>
          <w:bCs/>
          <w:lang w:val="pt-PT"/>
        </w:rPr>
        <w:t>Enseignant référent</w:t>
      </w:r>
      <w:r>
        <w:rPr>
          <w:lang w:val="pt-PT"/>
        </w:rPr>
        <w:t xml:space="preserve"> : </w:t>
      </w:r>
      <w:r w:rsidR="003A3E7C">
        <w:rPr>
          <w:rStyle w:val="go"/>
        </w:rPr>
        <w:t xml:space="preserve">Anna </w:t>
      </w:r>
      <w:proofErr w:type="spellStart"/>
      <w:r w:rsidR="003A3E7C">
        <w:rPr>
          <w:rStyle w:val="go"/>
        </w:rPr>
        <w:t>Frabetti</w:t>
      </w:r>
      <w:proofErr w:type="spellEnd"/>
      <w:r w:rsidR="003A3E7C">
        <w:rPr>
          <w:rStyle w:val="go"/>
        </w:rPr>
        <w:t xml:space="preserve"> (</w:t>
      </w:r>
      <w:hyperlink r:id="rId4" w:history="1">
        <w:r w:rsidR="003A3E7C" w:rsidRPr="000C448C">
          <w:rPr>
            <w:rStyle w:val="Collegamentoipertestuale"/>
          </w:rPr>
          <w:t>frabetti@unistra.fr</w:t>
        </w:r>
      </w:hyperlink>
      <w:r w:rsidR="003A3E7C">
        <w:rPr>
          <w:rStyle w:val="go"/>
        </w:rPr>
        <w:t>)</w:t>
      </w:r>
    </w:p>
    <w:p w14:paraId="3488949F" w14:textId="77777777" w:rsidR="003A3E7C" w:rsidRPr="003A3E7C" w:rsidRDefault="003A3E7C" w:rsidP="00D72E47"/>
    <w:p w14:paraId="3C7F3BCB" w14:textId="77777777" w:rsidR="00D72E47" w:rsidRDefault="00D72E47" w:rsidP="00D72E47"/>
    <w:p w14:paraId="7825BA34" w14:textId="77777777" w:rsidR="00294AF6" w:rsidRDefault="0014193E"/>
    <w:sectPr w:rsidR="00294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A">
    <w:altName w:val="Calibri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47"/>
    <w:rsid w:val="00052201"/>
    <w:rsid w:val="000E121F"/>
    <w:rsid w:val="0014193E"/>
    <w:rsid w:val="00155FE4"/>
    <w:rsid w:val="0024404C"/>
    <w:rsid w:val="002565BD"/>
    <w:rsid w:val="003A3E7C"/>
    <w:rsid w:val="00460EA5"/>
    <w:rsid w:val="00505AA1"/>
    <w:rsid w:val="00514A04"/>
    <w:rsid w:val="005D4855"/>
    <w:rsid w:val="008C5489"/>
    <w:rsid w:val="008F64FE"/>
    <w:rsid w:val="00902789"/>
    <w:rsid w:val="009D230C"/>
    <w:rsid w:val="009D76B8"/>
    <w:rsid w:val="00C53D23"/>
    <w:rsid w:val="00D25444"/>
    <w:rsid w:val="00D72E47"/>
    <w:rsid w:val="00E952C8"/>
    <w:rsid w:val="00EF33E3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1A85"/>
  <w15:chartTrackingRefBased/>
  <w15:docId w15:val="{80AA6D2C-3327-4C36-BAC7-78740025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2E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Carpredefinitoparagrafo"/>
    <w:rsid w:val="00D72E47"/>
  </w:style>
  <w:style w:type="character" w:styleId="Collegamentoipertestuale">
    <w:name w:val="Hyperlink"/>
    <w:basedOn w:val="Carpredefinitoparagrafo"/>
    <w:uiPriority w:val="99"/>
    <w:unhideWhenUsed/>
    <w:rsid w:val="003A3E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3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betti@unist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 Girleanu-Guichard</dc:creator>
  <cp:keywords/>
  <dc:description/>
  <cp:lastModifiedBy>enza perdichizzi</cp:lastModifiedBy>
  <cp:revision>2</cp:revision>
  <dcterms:created xsi:type="dcterms:W3CDTF">2022-09-12T07:02:00Z</dcterms:created>
  <dcterms:modified xsi:type="dcterms:W3CDTF">2022-09-12T07:02:00Z</dcterms:modified>
</cp:coreProperties>
</file>